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BD0" w:rsidRPr="00637BD0" w:rsidRDefault="004E1392" w:rsidP="004E13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E1392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645910" cy="9400850"/>
            <wp:effectExtent l="0" t="0" r="2540" b="0"/>
            <wp:docPr id="1" name="Рисунок 1" descr="C:\Users\Dou194\Downloads\Сканировать1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94\Downloads\Сканировать100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BD0" w:rsidRPr="00637BD0">
        <w:rPr>
          <w:rFonts w:ascii="Times New Roman" w:hAnsi="Times New Roman" w:cs="Times New Roman"/>
          <w:sz w:val="24"/>
          <w:szCs w:val="24"/>
        </w:rPr>
        <w:t>недопущения в ДОУ возникновения причин и условий, порождающих коррупцию;</w:t>
      </w:r>
    </w:p>
    <w:p w:rsidR="00637BD0" w:rsidRPr="00637BD0" w:rsidRDefault="00637BD0" w:rsidP="00637B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lastRenderedPageBreak/>
        <w:t>создания системы предупреждения коррупции в деятельности дошкольного образовательного учреждения;</w:t>
      </w:r>
    </w:p>
    <w:p w:rsidR="00637BD0" w:rsidRPr="00637BD0" w:rsidRDefault="00637BD0" w:rsidP="00637B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повышения эффективности функционирования детского сада за счет снижения рисков проявления коррупции;</w:t>
      </w:r>
    </w:p>
    <w:p w:rsidR="00637BD0" w:rsidRPr="00637BD0" w:rsidRDefault="00637BD0" w:rsidP="00637B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предупреждения коррупционных правонарушений в дошкольном образовательном учреждении;</w:t>
      </w:r>
    </w:p>
    <w:p w:rsidR="00637BD0" w:rsidRPr="00637BD0" w:rsidRDefault="00637BD0" w:rsidP="00637B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участия в пределах своих полномочий в реализации мероприятий, направленных на предупреждении и противодействие коррупции в дошкольном учреждении;</w:t>
      </w:r>
    </w:p>
    <w:p w:rsidR="00637BD0" w:rsidRPr="00637BD0" w:rsidRDefault="00637BD0" w:rsidP="00637B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подготовки предложений по совершенствованию правового регулирования вопросов противодействия коррупции.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1.6. Основные принципы п</w:t>
      </w:r>
      <w:r>
        <w:rPr>
          <w:rFonts w:ascii="Times New Roman" w:hAnsi="Times New Roman" w:cs="Times New Roman"/>
          <w:sz w:val="24"/>
          <w:szCs w:val="24"/>
        </w:rPr>
        <w:t>ротиводействия коррупции в ДОУ:</w:t>
      </w:r>
    </w:p>
    <w:p w:rsidR="00637BD0" w:rsidRPr="00637BD0" w:rsidRDefault="00637BD0" w:rsidP="00637BD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публичность и открытость деятельности органов управления и самоуправления;</w:t>
      </w:r>
    </w:p>
    <w:p w:rsidR="00637BD0" w:rsidRPr="00637BD0" w:rsidRDefault="00637BD0" w:rsidP="00637BD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приоритетное применение мер по предупреждению коррупции.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1.7. Данным Положением о комиссии по предупреждению и противодействию коррупции в ДОУ устанавливаются основные принципы противодействия коррупции в детском саду, правовые и организационные основы предупреждения коррупции и борьбы с ней, минимизации и (или) ликвидации последствий коррупционных правонарушений в дошкольном образовательном учреждении. 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1.8. Комиссия является совещательным органом и действует в дошкольном образовательном у</w:t>
      </w:r>
      <w:r>
        <w:rPr>
          <w:rFonts w:ascii="Times New Roman" w:hAnsi="Times New Roman" w:cs="Times New Roman"/>
          <w:sz w:val="24"/>
          <w:szCs w:val="24"/>
        </w:rPr>
        <w:t>чреждении на постоянной основе.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  <w:u w:val="single"/>
        </w:rPr>
      </w:pPr>
      <w:r w:rsidRPr="00637BD0">
        <w:rPr>
          <w:rFonts w:ascii="Times New Roman" w:hAnsi="Times New Roman" w:cs="Times New Roman"/>
          <w:sz w:val="24"/>
          <w:szCs w:val="24"/>
          <w:u w:val="single"/>
        </w:rPr>
        <w:t>2. Субъекты коррупционных правонарушений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2.1. 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2.2. Субъекты антикоррупционной политики 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 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2.3. В ДОУ субъектами антик</w:t>
      </w:r>
      <w:r>
        <w:rPr>
          <w:rFonts w:ascii="Times New Roman" w:hAnsi="Times New Roman" w:cs="Times New Roman"/>
          <w:sz w:val="24"/>
          <w:szCs w:val="24"/>
        </w:rPr>
        <w:t>оррупционной политики являются:</w:t>
      </w:r>
    </w:p>
    <w:p w:rsidR="00637BD0" w:rsidRPr="00637BD0" w:rsidRDefault="00637BD0" w:rsidP="00637BD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педагогический коллектив, учебно-вспомогательный персонал и обслуживающий персонал;</w:t>
      </w:r>
    </w:p>
    <w:p w:rsidR="00637BD0" w:rsidRPr="00637BD0" w:rsidRDefault="00637BD0" w:rsidP="00637BD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родители (законные представители) воспитанников детского сада;</w:t>
      </w:r>
    </w:p>
    <w:p w:rsidR="00637BD0" w:rsidRPr="00637BD0" w:rsidRDefault="00637BD0" w:rsidP="00637BD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физические и юридические лица, заинтересованные в качественном оказании образовательных услуг.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2.4. Предупреждение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 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2.5. Комиссия систематически осу</w:t>
      </w:r>
      <w:r>
        <w:rPr>
          <w:rFonts w:ascii="Times New Roman" w:hAnsi="Times New Roman" w:cs="Times New Roman"/>
          <w:sz w:val="24"/>
          <w:szCs w:val="24"/>
        </w:rPr>
        <w:t>ществляет комплекс мероприятий:</w:t>
      </w:r>
    </w:p>
    <w:p w:rsidR="00637BD0" w:rsidRPr="00637BD0" w:rsidRDefault="00637BD0" w:rsidP="00637BD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по выявлению и устранению причин и условий, порождающих коррупцию в дошкольном образовательном учреждении;</w:t>
      </w:r>
    </w:p>
    <w:p w:rsidR="00637BD0" w:rsidRPr="00637BD0" w:rsidRDefault="00637BD0" w:rsidP="00637BD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по выработке оптимальных механизмов защиты от проникновения коррупции в дошкольное образовательное учреждение, снижению в нем коррупционных рисков;</w:t>
      </w:r>
    </w:p>
    <w:p w:rsidR="00637BD0" w:rsidRPr="00637BD0" w:rsidRDefault="00637BD0" w:rsidP="00637BD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по созданию единой системы мониторинга и информирования сотрудников ДОУ по проблемам коррупции;</w:t>
      </w:r>
    </w:p>
    <w:p w:rsidR="00637BD0" w:rsidRPr="00637BD0" w:rsidRDefault="00637BD0" w:rsidP="00637BD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по антикоррупционной пропаганде и воспитанию;</w:t>
      </w:r>
    </w:p>
    <w:p w:rsidR="00637BD0" w:rsidRPr="00637BD0" w:rsidRDefault="00637BD0" w:rsidP="00637BD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lastRenderedPageBreak/>
        <w:t>по привлечению общественности и СМИ к сотрудничеству по вопросам противодействия коррупции в целях выработки у работников детского сада навыков антикоррупционного поведения, формирования нетерпимого отношения к коррупции.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  <w:u w:val="single"/>
        </w:rPr>
      </w:pPr>
      <w:r w:rsidRPr="00637BD0">
        <w:rPr>
          <w:rFonts w:ascii="Times New Roman" w:hAnsi="Times New Roman" w:cs="Times New Roman"/>
          <w:sz w:val="24"/>
          <w:szCs w:val="24"/>
          <w:u w:val="single"/>
        </w:rPr>
        <w:t>3. Задачи комиссии по противодействию коррупции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3.1. Участие в разработке и реализации приоритетных направлений антикоррупционной политики в дошкольном образовательном учреждении.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3.2. Координация деятельности ДОУ по устранению причин коррупции и условий им способствующих, а также по выявлению и пресечению фактов коррупции и её проявлений.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3.3. Выработка и внесение предложений, направленных на реализацию мероприятий по устранению причин и условий, способствующих коррупции в дошкольном образовательном учреждении.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3.4. Выработка рекомендаций для практического использования по предотвращению и профилактике коррупционных правонарушений в деятельности дошкольного образовательного учреждения.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3.5. Оказание консультативной помощи субъектам антикоррупционной политики ДОУ по вопросам, связанным с применением на практике общих принципов служебного поведения сотрудников, и других участников образовательной деятельности. 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3.6. Взаимодействие с правоохранительными органами по реализации мер, направленных на предупреждение (профилактику) коррупции и на выявление субъекто</w:t>
      </w:r>
      <w:r>
        <w:rPr>
          <w:rFonts w:ascii="Times New Roman" w:hAnsi="Times New Roman" w:cs="Times New Roman"/>
          <w:sz w:val="24"/>
          <w:szCs w:val="24"/>
        </w:rPr>
        <w:t>в коррупционных правонарушений.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  <w:u w:val="single"/>
        </w:rPr>
      </w:pPr>
      <w:r w:rsidRPr="00637BD0">
        <w:rPr>
          <w:rFonts w:ascii="Times New Roman" w:hAnsi="Times New Roman" w:cs="Times New Roman"/>
          <w:sz w:val="24"/>
          <w:szCs w:val="24"/>
          <w:u w:val="single"/>
        </w:rPr>
        <w:t>4. Порядок формирования Комиссии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4.1. Состав членов Комиссии по противодействию коррупции рассматривается и утверждается на Общем собрании работников дошкольного образовательного учреждения. Ход рассмотрения и принятое решение фиксируется в протоколе Общего собрания коллектива, выполняющего функции в соответствии с Положением об общем собрании работников ДОУ, а состав Комиссии утверждается приказом заведующего дошкольным образовательным учреждением. 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4.2. В состав Комиссии вх</w:t>
      </w:r>
      <w:r>
        <w:rPr>
          <w:rFonts w:ascii="Times New Roman" w:hAnsi="Times New Roman" w:cs="Times New Roman"/>
          <w:sz w:val="24"/>
          <w:szCs w:val="24"/>
        </w:rPr>
        <w:t>одят:</w:t>
      </w:r>
    </w:p>
    <w:p w:rsidR="00637BD0" w:rsidRPr="00637BD0" w:rsidRDefault="00637BD0" w:rsidP="00637BD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представители Педагогического совета;</w:t>
      </w:r>
    </w:p>
    <w:p w:rsidR="00637BD0" w:rsidRPr="00637BD0" w:rsidRDefault="00637BD0" w:rsidP="00637BD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представители обслуживающего персонала;</w:t>
      </w:r>
    </w:p>
    <w:p w:rsidR="00637BD0" w:rsidRPr="00637BD0" w:rsidRDefault="00637BD0" w:rsidP="00637BD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представители от Родительского комитета;</w:t>
      </w:r>
    </w:p>
    <w:p w:rsidR="00637BD0" w:rsidRPr="00637BD0" w:rsidRDefault="00637BD0" w:rsidP="00637BD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представитель профсоюзного комитета работников дошкольного образовательного учреждения, выполняющий функции в соответствии с Положением о первичной профсоюзной организации ДОУ.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4.3. Присутствие на заседаниях Комиссии всех членов обязательно. Члены Комиссии не вправе делегировать свои полномочия другим лицам. В случае отсутствия возможности членов Комиссии по противодействию коррупции в ДОУ присутствовать на заседании, они вправе изложить свое мнение по рассматриваемым вопросам в письменном виде.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4.4. 3аседание Комиссии правомочно, если на нем присутствует </w:t>
      </w:r>
      <w:proofErr w:type="spellStart"/>
      <w:r w:rsidRPr="00637BD0">
        <w:rPr>
          <w:rFonts w:ascii="Times New Roman" w:hAnsi="Times New Roman" w:cs="Times New Roman"/>
          <w:sz w:val="24"/>
          <w:szCs w:val="24"/>
        </w:rPr>
        <w:t>нс</w:t>
      </w:r>
      <w:proofErr w:type="spellEnd"/>
      <w:r w:rsidRPr="00637BD0">
        <w:rPr>
          <w:rFonts w:ascii="Times New Roman" w:hAnsi="Times New Roman" w:cs="Times New Roman"/>
          <w:sz w:val="24"/>
          <w:szCs w:val="24"/>
        </w:rPr>
        <w:t xml:space="preserve">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4.5. Член Комиссии по противодействию коррупции добровольно принимает на себя обязательства о неразглашении </w:t>
      </w:r>
      <w:proofErr w:type="gramStart"/>
      <w:r w:rsidRPr="00637BD0">
        <w:rPr>
          <w:rFonts w:ascii="Times New Roman" w:hAnsi="Times New Roman" w:cs="Times New Roman"/>
          <w:sz w:val="24"/>
          <w:szCs w:val="24"/>
        </w:rPr>
        <w:t>сведений</w:t>
      </w:r>
      <w:proofErr w:type="gramEnd"/>
      <w:r w:rsidRPr="00637BD0">
        <w:rPr>
          <w:rFonts w:ascii="Times New Roman" w:hAnsi="Times New Roman" w:cs="Times New Roman"/>
          <w:sz w:val="24"/>
          <w:szCs w:val="24"/>
        </w:rPr>
        <w:t xml:space="preserve">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lastRenderedPageBreak/>
        <w:t xml:space="preserve">4.6. Из состава Комиссии председателем назначаются заместитель председателя и секретарь. 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4.7. Заместитель председателя Комиссии, в случаях отсутствия председателя Комиссии, по его поручению, проводит заседания Комиссии по предупреждению и противодействию коррупции. Заместитель председателя Комиссии осуществляют свою деятельность на общественных началах. 4.8. Секретарь Комиссии свою деятельность осущес</w:t>
      </w:r>
      <w:r>
        <w:rPr>
          <w:rFonts w:ascii="Times New Roman" w:hAnsi="Times New Roman" w:cs="Times New Roman"/>
          <w:sz w:val="24"/>
          <w:szCs w:val="24"/>
        </w:rPr>
        <w:t>твляет на общественных началах.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  <w:u w:val="single"/>
        </w:rPr>
      </w:pPr>
      <w:r w:rsidRPr="00637BD0">
        <w:rPr>
          <w:rFonts w:ascii="Times New Roman" w:hAnsi="Times New Roman" w:cs="Times New Roman"/>
          <w:sz w:val="24"/>
          <w:szCs w:val="24"/>
          <w:u w:val="single"/>
        </w:rPr>
        <w:t>5. Полномочия Комиссии по противодействию коррупции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5.1. Комиссия по противодействию коррупции координирует деятельность подразделений ДОУ по реализации мер предупреждения и противодействия коррупции.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5.2. Комиссия вносит предложения на рассмотрение педагогического совета дошкольного образовательного учреждения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се компетенции.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5.3. Участвует в разработке форм и методов осуществления антикоррупционной деятельности в дошкольном образовательном учреждении и контролирует их реализацию.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5.4. Содействует работе по проведению анализа и экспертизы издаваемых администрацией детского сада документов нормативного характера по вопросам противодействия коррупции.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5.5. Рассматривает предложения о совершенствовании методической и организационной работы по противодействию коррупции в дошкольном образовательном учреждении.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5.6. Содействует внесению дополнений в нормативные правовые акты с учетом изменений действующего законодательства Российской Федерации.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5.7. Создает рабочие группы для изучения вопросов, касающихся деятельности Комиссии, а также для подготовки проектов соответствующих решений Комиссии.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5.8. Полномочия Комиссии определяются настоящим Положением о противодействии коррупции в ДОУ, Конституцией и законами Российской Федерации, указами Президента Российской Федерации, органов муниципального управления, Уставом и другими локальными нормативными актами дошкольного образовательного учреждения.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5.9. В зависимости от рассматриваемых вопросов, к участию в заседаниях Комиссии могут привлекаться иные лица, по согласованию с председателем Комиссии. 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5.10.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не предусмотрено действующим зак</w:t>
      </w:r>
      <w:r>
        <w:rPr>
          <w:rFonts w:ascii="Times New Roman" w:hAnsi="Times New Roman" w:cs="Times New Roman"/>
          <w:sz w:val="24"/>
          <w:szCs w:val="24"/>
        </w:rPr>
        <w:t>онодательством.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  <w:u w:val="single"/>
        </w:rPr>
      </w:pPr>
      <w:r w:rsidRPr="00637BD0">
        <w:rPr>
          <w:rFonts w:ascii="Times New Roman" w:hAnsi="Times New Roman" w:cs="Times New Roman"/>
          <w:sz w:val="24"/>
          <w:szCs w:val="24"/>
          <w:u w:val="single"/>
        </w:rPr>
        <w:t>6. Полномочия членов Комиссии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Председатель:</w:t>
      </w:r>
    </w:p>
    <w:p w:rsidR="00637BD0" w:rsidRPr="00637BD0" w:rsidRDefault="00637BD0" w:rsidP="00637BD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определяет место, время проведения и повестку дня заседания Комиссии по противодействию коррупции в ДОУ, в том числе с участием представителей структурных подразделений детского сада, не являющихся ее членами, в случае необходимости привлекает к работе специалистов;</w:t>
      </w:r>
    </w:p>
    <w:p w:rsidR="00637BD0" w:rsidRPr="00637BD0" w:rsidRDefault="00637BD0" w:rsidP="00637BD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на основе предложений членов Комиссии и руководителей структурных подразделений учреждения формирует план работы Комиссии на текущий год и повестку дня его очередного заседания;</w:t>
      </w:r>
    </w:p>
    <w:p w:rsidR="00637BD0" w:rsidRPr="00637BD0" w:rsidRDefault="00637BD0" w:rsidP="00637BD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lastRenderedPageBreak/>
        <w:t>информирует Педагогический совет о результатах реализации мер противодействия коррупции в дошкольном образовательном учреждении;</w:t>
      </w:r>
    </w:p>
    <w:p w:rsidR="00637BD0" w:rsidRPr="00637BD0" w:rsidRDefault="00637BD0" w:rsidP="00637BD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дает соответствующие поручения своему заместителю, секретарю и членам Комиссии, осуществляет контроль их выполнения;</w:t>
      </w:r>
    </w:p>
    <w:p w:rsidR="00637BD0" w:rsidRPr="00637BD0" w:rsidRDefault="00637BD0" w:rsidP="00637BD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подписывает протоколы заседаний Комиссии.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Секретарь:</w:t>
      </w:r>
    </w:p>
    <w:p w:rsidR="00637BD0" w:rsidRPr="00637BD0" w:rsidRDefault="00637BD0" w:rsidP="00637BD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организует подготовку материалов к заседанию Комиссии, а также проектов его решений;</w:t>
      </w:r>
    </w:p>
    <w:p w:rsidR="00637BD0" w:rsidRPr="00637BD0" w:rsidRDefault="00637BD0" w:rsidP="00637BD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информирует членов Комиссии по противодействию коррупции о месте, времени проведения и повестке дня очередного заседания Комиссии, обеспечивает необходимыми справочно-информационными материалами;</w:t>
      </w:r>
    </w:p>
    <w:p w:rsidR="00637BD0" w:rsidRPr="00637BD0" w:rsidRDefault="00637BD0" w:rsidP="00637BD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контролирует состояние выполнения мероприятий, предусмотренных квартальными планами работы Комиссии в установленные сроки с последующим докладом результатов председателю Комиссии.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>3. Члены Комиссии:</w:t>
      </w:r>
    </w:p>
    <w:p w:rsidR="00637BD0" w:rsidRPr="00637BD0" w:rsidRDefault="00637BD0" w:rsidP="00637BD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вносят председателю Комиссии предложения по формированию повестки заседаний Комиссии по противодействию коррупции в дошкольном образовательном учреждении;</w:t>
      </w:r>
    </w:p>
    <w:p w:rsidR="00637BD0" w:rsidRPr="00637BD0" w:rsidRDefault="00637BD0" w:rsidP="00637BD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вносят предложения по формированию плана работы Комиссии;</w:t>
      </w:r>
    </w:p>
    <w:p w:rsidR="00637BD0" w:rsidRPr="00637BD0" w:rsidRDefault="00637BD0" w:rsidP="00637BD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в пределах своей компетенции принимают участие в работе Комиссии, а также осуществляют подготовку материалов по вопросам заседаний Комиссии;</w:t>
      </w:r>
    </w:p>
    <w:p w:rsidR="00637BD0" w:rsidRPr="00637BD0" w:rsidRDefault="00637BD0" w:rsidP="00637BD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637BD0" w:rsidRPr="00637BD0" w:rsidRDefault="00637BD0" w:rsidP="00637BD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участвуют в реализации принятых Комиссией решений и полномочий.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6.4. Члены Комиссии обладают равными правами при принятии решений. 6.5. Председатель Комиссии и члены Комиссии по противодействию коррупции в ДОУ осуществляют свою деятел</w:t>
      </w:r>
      <w:r>
        <w:rPr>
          <w:rFonts w:ascii="Times New Roman" w:hAnsi="Times New Roman" w:cs="Times New Roman"/>
          <w:sz w:val="24"/>
          <w:szCs w:val="24"/>
        </w:rPr>
        <w:t>ьность на общественных началах.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  <w:u w:val="single"/>
        </w:rPr>
      </w:pPr>
      <w:r w:rsidRPr="00637BD0">
        <w:rPr>
          <w:rFonts w:ascii="Times New Roman" w:hAnsi="Times New Roman" w:cs="Times New Roman"/>
          <w:sz w:val="24"/>
          <w:szCs w:val="24"/>
          <w:u w:val="single"/>
        </w:rPr>
        <w:t>7. Порядок работы и деятельность Комиссии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7.1. Работа Комиссии по противодействию коррупции в ДОУ осуществляется в соответствии с годовым планом, который составляется на основе предложений членов Комиссии и утверждается на заседании Комиссии.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7.2. Работой Комиссии по противодействию коррупции руководит Председатель.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7.3. Основной формой работы Комиссии является заседание, которое носит открытый характер.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7.4. Заседания Комиссии проводится по мере необходимости, но не реже одного раза в квартал. По решению Председателя могут проводиться внеочередные заседания. Предложения по повестке дня заседания могут вноситься любым членом Комиссии. Повестка дня и порядок рассмотрения вопросов на заседаниях утверждаются Председателем комиссии.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7.5. Дата и время проведения заседаний, в том числе внеочередных, определяется председателем Комиссии.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7.6. Заседания Комиссии ведет Председатель, а в его отсутствие по его поручению заместитель председателя </w:t>
      </w:r>
      <w:proofErr w:type="spellStart"/>
      <w:r w:rsidRPr="00637BD0">
        <w:rPr>
          <w:rFonts w:ascii="Times New Roman" w:hAnsi="Times New Roman" w:cs="Times New Roman"/>
          <w:sz w:val="24"/>
          <w:szCs w:val="24"/>
        </w:rPr>
        <w:t>антикорупционной</w:t>
      </w:r>
      <w:proofErr w:type="spellEnd"/>
      <w:r w:rsidRPr="00637BD0">
        <w:rPr>
          <w:rFonts w:ascii="Times New Roman" w:hAnsi="Times New Roman" w:cs="Times New Roman"/>
          <w:sz w:val="24"/>
          <w:szCs w:val="24"/>
        </w:rPr>
        <w:t xml:space="preserve"> комиссии в дошкольном образовательном учреждении.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7.7 Присутствие на заседаниях членов Комиссии обязательно. Делегирование членом Комиссии своих полномочий иным должностным лицам не допускаются. В случае невозможности присутствия члена Комиссии на заседании он обязан заблаговременно известить об этом Председателя. Лицо, исполняющее обязанности должностного лица, являющегося членом Комиссии, принимают участие </w:t>
      </w:r>
      <w:r w:rsidRPr="00637BD0">
        <w:rPr>
          <w:rFonts w:ascii="Times New Roman" w:hAnsi="Times New Roman" w:cs="Times New Roman"/>
          <w:sz w:val="24"/>
          <w:szCs w:val="24"/>
        </w:rPr>
        <w:lastRenderedPageBreak/>
        <w:t xml:space="preserve">в заседании с правом совещательного голоса. На заседание Комиссии могут привлекаться иные лица. 7.8. Заседание Комиссии по противодействию коррупции в ДОУ правомочно, если на нем присутствует не менее двух третей общего числа его членов.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7.9. Решения принимаются на заседании простым большинством голосов от общего числа присутствующих на заседании членов Комиссии и вступают в силу после утверждения Председателем. Решения Комиссии на утверждение Председателю представляет секретарь.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7.10. Решения Комиссии оформляются протоколом. В протоколе указываются дата заседания, фамилии присутствующих на нем лиц, повестка дня, принятые решения и результаты голосования. При равенстве голосов голос Председателя является решающим.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7.11. Члены Комиссии обладают равными правами при принятии решений. Члены Комиссии лица участвующие в ее заседании, не вправе разглашать конфиденциальные сведения.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7.12. Каждый член Комиссии по противодействию коррупции в детском саду, не согласный с решение комиссии, имеет право изложить письменно свое особое мнение по рассматриваемому вопросу, которое подлежит обязательному приобщению к протоколу заседания Комиссии.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 7.13. Организацию заседания Комиссии и в обеспечение подготовки проектов ее решений осуществляет секретарь. В случае необходимости решения могут быть приняты в форме приказа заведующего ДОУ. Решения доводятся до сведения всех заинтересованных лиц, органов и организаций.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7.14. Основанием для проведения внеочередного заседания Комиссии является информация о факте коррупции в дошкольном образовательном учреждении, полученная заведующим ДОУ от правоохранительных органов, судебных или иных государственных органов, от организаций, должностных лиц или граждан. 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7.15. При наличии факта коррупции и по результатам проведения внеочередного заседания, Комиссия предлагает принять решение о проведении служебной проверки работника дошкольно</w:t>
      </w:r>
      <w:r>
        <w:rPr>
          <w:rFonts w:ascii="Times New Roman" w:hAnsi="Times New Roman" w:cs="Times New Roman"/>
          <w:sz w:val="24"/>
          <w:szCs w:val="24"/>
        </w:rPr>
        <w:t>го образовательного учреждения.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  <w:u w:val="single"/>
        </w:rPr>
      </w:pPr>
      <w:r w:rsidRPr="00637BD0">
        <w:rPr>
          <w:rFonts w:ascii="Times New Roman" w:hAnsi="Times New Roman" w:cs="Times New Roman"/>
          <w:sz w:val="24"/>
          <w:szCs w:val="24"/>
          <w:u w:val="single"/>
        </w:rPr>
        <w:t>8. Антикоррупционная экспертиза правовых актов и (или) их проектов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8.1. Антикоррупционная экспертиза правовых актов и (или) их проектов проводится с целью выявления и устранения несовершенства правовых норм, которые повышают вероятность коррупционных действий. 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8.2. Решение о проведении антикоррупционной экспертизы правовых актов и (или) их проектов принимается заведующим ДОУ при наличии достаточных оснований предполагать о присутствии в правовых актах или их проектах </w:t>
      </w:r>
      <w:proofErr w:type="spellStart"/>
      <w:r w:rsidRPr="00637BD0">
        <w:rPr>
          <w:rFonts w:ascii="Times New Roman" w:hAnsi="Times New Roman" w:cs="Times New Roman"/>
          <w:sz w:val="24"/>
          <w:szCs w:val="24"/>
        </w:rPr>
        <w:t>коррупциогенных</w:t>
      </w:r>
      <w:proofErr w:type="spellEnd"/>
      <w:r w:rsidRPr="00637BD0">
        <w:rPr>
          <w:rFonts w:ascii="Times New Roman" w:hAnsi="Times New Roman" w:cs="Times New Roman"/>
          <w:sz w:val="24"/>
          <w:szCs w:val="24"/>
        </w:rPr>
        <w:t xml:space="preserve"> факторов. 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8.3. Граждане (родители, законные представители воспитанников, работники ДОУ) вправе обратится к председателю антикоррупционной рабочей группы по противодействию коррупции в дошкольном образовательном учреждении с обращением о проведении антикоррупционной эксперт</w:t>
      </w:r>
      <w:r>
        <w:rPr>
          <w:rFonts w:ascii="Times New Roman" w:hAnsi="Times New Roman" w:cs="Times New Roman"/>
          <w:sz w:val="24"/>
          <w:szCs w:val="24"/>
        </w:rPr>
        <w:t>изы действующих правовых актов.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  <w:u w:val="single"/>
        </w:rPr>
      </w:pPr>
      <w:r w:rsidRPr="00637BD0">
        <w:rPr>
          <w:rFonts w:ascii="Times New Roman" w:hAnsi="Times New Roman" w:cs="Times New Roman"/>
          <w:sz w:val="24"/>
          <w:szCs w:val="24"/>
          <w:u w:val="single"/>
        </w:rPr>
        <w:t>9. Внедрение антикоррупционных механизмов</w:t>
      </w:r>
    </w:p>
    <w:p w:rsid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9.1. Проведение совещания с работниками дошкольного образовательного учреждения по вопросам антикоррупционной политики в образовании. </w:t>
      </w:r>
    </w:p>
    <w:p w:rsidR="004E1392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9.2. Усиление воспитательной и разъяснительной работы среди административного и преподавательского состава ДОУ по недопущению фактов вымогательства и получения денежных средств при осуществлении образовательной деятельности, присмотре и уходе за детьми. </w:t>
      </w:r>
    </w:p>
    <w:p w:rsidR="004E1392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lastRenderedPageBreak/>
        <w:t xml:space="preserve">9.3. Участие в комплексных проверках по порядку привлечения внебюджетных средств и их целевому использованию. </w:t>
      </w:r>
    </w:p>
    <w:p w:rsidR="004E1392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9.4. Усиление контроля по ведению документов строгой отчетности. </w:t>
      </w:r>
    </w:p>
    <w:p w:rsidR="004E1392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9.5. Анализ о состоянии работы и мерах по предупреждению коррупционных правонарушений в детском саду. Подведение итогов анонимного анкетирования родителей (законных представителей) воспитанников на предмет выявления фактов коррупционных правонарушений и обобщение вопроса по реализации стратегии антикоррупционной политики на заседании Комиссии. </w:t>
      </w:r>
    </w:p>
    <w:p w:rsidR="004E1392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9.6. Анализ заявлений, обращений граждан на предмет наличия в них информации о фактах коррупции в дошкольном образовательном учреждении. Принятие по результатам проверок организационных мер, направленных на предупреждение подобных ф</w:t>
      </w:r>
      <w:r w:rsidR="004E1392">
        <w:rPr>
          <w:rFonts w:ascii="Times New Roman" w:hAnsi="Times New Roman" w:cs="Times New Roman"/>
          <w:sz w:val="24"/>
          <w:szCs w:val="24"/>
        </w:rPr>
        <w:t>актов.</w:t>
      </w:r>
    </w:p>
    <w:p w:rsidR="00637BD0" w:rsidRPr="004E1392" w:rsidRDefault="00637BD0" w:rsidP="00637BD0">
      <w:pPr>
        <w:rPr>
          <w:rFonts w:ascii="Times New Roman" w:hAnsi="Times New Roman" w:cs="Times New Roman"/>
          <w:sz w:val="24"/>
          <w:szCs w:val="24"/>
          <w:u w:val="single"/>
        </w:rPr>
      </w:pPr>
      <w:r w:rsidRPr="004E1392">
        <w:rPr>
          <w:rFonts w:ascii="Times New Roman" w:hAnsi="Times New Roman" w:cs="Times New Roman"/>
          <w:sz w:val="24"/>
          <w:szCs w:val="24"/>
          <w:u w:val="single"/>
        </w:rPr>
        <w:t>10. Обеспечение участия общественности и СМИ в деятельности Комиссии</w:t>
      </w:r>
    </w:p>
    <w:p w:rsidR="004E1392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10.1. Все участники образовательного процесса ДОУ,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 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10.2. На заседание Комиссии могут быть приглашены представители общественности и СМИ. По решению председателя Комиссии по предупреждению коррупции, информация не конфиденциального характера о рассмотренных Комиссией проблемных вопросах, может переда</w:t>
      </w:r>
      <w:r w:rsidR="004E1392">
        <w:rPr>
          <w:rFonts w:ascii="Times New Roman" w:hAnsi="Times New Roman" w:cs="Times New Roman"/>
          <w:sz w:val="24"/>
          <w:szCs w:val="24"/>
        </w:rPr>
        <w:t>ваться в СМИ для опубликования.</w:t>
      </w:r>
    </w:p>
    <w:p w:rsidR="00637BD0" w:rsidRPr="004E1392" w:rsidRDefault="00637BD0" w:rsidP="00637BD0">
      <w:pPr>
        <w:rPr>
          <w:rFonts w:ascii="Times New Roman" w:hAnsi="Times New Roman" w:cs="Times New Roman"/>
          <w:sz w:val="24"/>
          <w:szCs w:val="24"/>
          <w:u w:val="single"/>
        </w:rPr>
      </w:pPr>
      <w:r w:rsidRPr="004E1392">
        <w:rPr>
          <w:rFonts w:ascii="Times New Roman" w:hAnsi="Times New Roman" w:cs="Times New Roman"/>
          <w:sz w:val="24"/>
          <w:szCs w:val="24"/>
          <w:u w:val="single"/>
        </w:rPr>
        <w:t>11. Взаимодействие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11.1. Председатель комиссии, заместитель председателя комиссии, секретарь комиссии и члены комиссии н</w:t>
      </w:r>
      <w:r w:rsidR="004E1392">
        <w:rPr>
          <w:rFonts w:ascii="Times New Roman" w:hAnsi="Times New Roman" w:cs="Times New Roman"/>
          <w:sz w:val="24"/>
          <w:szCs w:val="24"/>
        </w:rPr>
        <w:t>епосредственно взаимодействуют:</w:t>
      </w:r>
    </w:p>
    <w:p w:rsidR="00637BD0" w:rsidRPr="004E1392" w:rsidRDefault="00637BD0" w:rsidP="004E139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E1392">
        <w:rPr>
          <w:rFonts w:ascii="Times New Roman" w:hAnsi="Times New Roman" w:cs="Times New Roman"/>
          <w:sz w:val="24"/>
          <w:szCs w:val="24"/>
        </w:rPr>
        <w:t>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 в дошкольном образовательном учреждении;</w:t>
      </w:r>
    </w:p>
    <w:p w:rsidR="00637BD0" w:rsidRPr="004E1392" w:rsidRDefault="00637BD0" w:rsidP="004E139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E1392">
        <w:rPr>
          <w:rFonts w:ascii="Times New Roman" w:hAnsi="Times New Roman" w:cs="Times New Roman"/>
          <w:sz w:val="24"/>
          <w:szCs w:val="24"/>
        </w:rPr>
        <w:t>с Родительским комитетом ДОУ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исполнительных органах государственной власти;</w:t>
      </w:r>
    </w:p>
    <w:p w:rsidR="00637BD0" w:rsidRPr="004E1392" w:rsidRDefault="00637BD0" w:rsidP="004E139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E1392">
        <w:rPr>
          <w:rFonts w:ascii="Times New Roman" w:hAnsi="Times New Roman" w:cs="Times New Roman"/>
          <w:sz w:val="24"/>
          <w:szCs w:val="24"/>
        </w:rPr>
        <w:t>с администрацией детского сада 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</w:r>
    </w:p>
    <w:p w:rsidR="00637BD0" w:rsidRPr="004E1392" w:rsidRDefault="00637BD0" w:rsidP="004E139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E1392">
        <w:rPr>
          <w:rFonts w:ascii="Times New Roman" w:hAnsi="Times New Roman" w:cs="Times New Roman"/>
          <w:sz w:val="24"/>
          <w:szCs w:val="24"/>
        </w:rPr>
        <w:t>с работниками (сотрудниками) дошкольного образовательного учреждения и гражданами по рассмотрению их письменных обращений, связанных с вопросами противодействия коррупции в учреждении;</w:t>
      </w:r>
    </w:p>
    <w:p w:rsidR="00637BD0" w:rsidRPr="004E1392" w:rsidRDefault="00637BD0" w:rsidP="004E139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E1392">
        <w:rPr>
          <w:rFonts w:ascii="Times New Roman" w:hAnsi="Times New Roman" w:cs="Times New Roman"/>
          <w:sz w:val="24"/>
          <w:szCs w:val="24"/>
        </w:rPr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4E1392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4E1392">
        <w:rPr>
          <w:rFonts w:ascii="Times New Roman" w:hAnsi="Times New Roman" w:cs="Times New Roman"/>
          <w:sz w:val="24"/>
          <w:szCs w:val="24"/>
        </w:rPr>
        <w:t>11.2. Комис</w:t>
      </w:r>
      <w:r w:rsidR="004E1392" w:rsidRPr="004E1392">
        <w:rPr>
          <w:rFonts w:ascii="Times New Roman" w:hAnsi="Times New Roman" w:cs="Times New Roman"/>
          <w:sz w:val="24"/>
          <w:szCs w:val="24"/>
        </w:rPr>
        <w:t>сия работает в тесном контакте: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 по предупреждению коррупции,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 Российской Федерации.</w:t>
      </w:r>
    </w:p>
    <w:p w:rsidR="00637BD0" w:rsidRPr="004E1392" w:rsidRDefault="00637BD0" w:rsidP="00637BD0">
      <w:pPr>
        <w:rPr>
          <w:rFonts w:ascii="Times New Roman" w:hAnsi="Times New Roman" w:cs="Times New Roman"/>
          <w:sz w:val="24"/>
          <w:szCs w:val="24"/>
          <w:u w:val="single"/>
        </w:rPr>
      </w:pPr>
      <w:r w:rsidRPr="004E1392">
        <w:rPr>
          <w:rFonts w:ascii="Times New Roman" w:hAnsi="Times New Roman" w:cs="Times New Roman"/>
          <w:sz w:val="24"/>
          <w:szCs w:val="24"/>
          <w:u w:val="single"/>
        </w:rPr>
        <w:t>12. Заключительные положения</w:t>
      </w:r>
    </w:p>
    <w:p w:rsidR="004E1392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lastRenderedPageBreak/>
        <w:t xml:space="preserve">12.1. Настоящее Положение о комиссии по противодействию коррупции является локальным нормативным актом ДОУ, принимается на Общем собрании работников, согласовывается с Родительским комитетом и утверждается (либо вводится в действие) приказом заведующего дошкольным образовательным учреждением. </w:t>
      </w:r>
    </w:p>
    <w:p w:rsidR="004E1392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12.2.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 </w:t>
      </w:r>
    </w:p>
    <w:p w:rsidR="004E1392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 xml:space="preserve">12.3. Положение принимается на неопределенный срок. Изменения и дополнения к Положению принимаются в порядке, предусмотренном п.12.1. настоящего Положения. 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  <w:r w:rsidRPr="00637BD0">
        <w:rPr>
          <w:rFonts w:ascii="Times New Roman" w:hAnsi="Times New Roman" w:cs="Times New Roman"/>
          <w:sz w:val="24"/>
          <w:szCs w:val="24"/>
        </w:rPr>
        <w:t>12.4.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</w:p>
    <w:p w:rsidR="00637BD0" w:rsidRPr="00637BD0" w:rsidRDefault="00637BD0" w:rsidP="00637BD0">
      <w:pPr>
        <w:rPr>
          <w:rFonts w:ascii="Times New Roman" w:hAnsi="Times New Roman" w:cs="Times New Roman"/>
          <w:sz w:val="24"/>
          <w:szCs w:val="24"/>
        </w:rPr>
      </w:pPr>
    </w:p>
    <w:sectPr w:rsidR="00637BD0" w:rsidRPr="00637BD0" w:rsidSect="00637B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D5087"/>
    <w:multiLevelType w:val="hybridMultilevel"/>
    <w:tmpl w:val="817849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85431"/>
    <w:multiLevelType w:val="hybridMultilevel"/>
    <w:tmpl w:val="84F8C8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916D34"/>
    <w:multiLevelType w:val="hybridMultilevel"/>
    <w:tmpl w:val="5AFAB8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DD2F04"/>
    <w:multiLevelType w:val="hybridMultilevel"/>
    <w:tmpl w:val="1FE023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C54810"/>
    <w:multiLevelType w:val="hybridMultilevel"/>
    <w:tmpl w:val="5D7E14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9F343D"/>
    <w:multiLevelType w:val="hybridMultilevel"/>
    <w:tmpl w:val="273466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A242C7"/>
    <w:multiLevelType w:val="hybridMultilevel"/>
    <w:tmpl w:val="1F7400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B568D"/>
    <w:multiLevelType w:val="hybridMultilevel"/>
    <w:tmpl w:val="725827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3851DB"/>
    <w:multiLevelType w:val="hybridMultilevel"/>
    <w:tmpl w:val="587ABC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BD0"/>
    <w:rsid w:val="004E1392"/>
    <w:rsid w:val="00637BD0"/>
    <w:rsid w:val="00863C75"/>
    <w:rsid w:val="00B3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8EF7E7-A0CC-47E2-A14E-3D1CEFDEC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B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1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13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FB754-8661-4988-B5B2-4BC699B1A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2815</Words>
  <Characters>16050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Dou194</dc:creator>
  <cp:keywords/>
  <dc:description/>
  <cp:lastModifiedBy>Dou194</cp:lastModifiedBy>
  <cp:revision>2</cp:revision>
  <cp:lastPrinted>2025-11-28T07:22:00Z</cp:lastPrinted>
  <dcterms:created xsi:type="dcterms:W3CDTF">2025-11-28T07:31:00Z</dcterms:created>
  <dcterms:modified xsi:type="dcterms:W3CDTF">2025-11-28T07:31:00Z</dcterms:modified>
</cp:coreProperties>
</file>