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"http://legalacts.ru/doc/prikaz-minobrnauki-rossii-ot-14062013-n-462/" </w:instrText>
      </w:r>
      <w:r>
        <w:fldChar w:fldCharType="separate"/>
      </w:r>
      <w:bookmarkStart w:id="0" w:name="_GoBack"/>
      <w:r>
        <w:rPr>
          <w:rStyle w:val="a3"/>
          <w:rFonts w:ascii="Verdana" w:hAnsi="Verdana" w:cs="Arial"/>
          <w:color w:val="000066"/>
        </w:rPr>
        <w:t>Приказ Министерства образования и науки РФ № 462 от 14.06.2013 г.</w:t>
      </w:r>
      <w:bookmarkEnd w:id="0"/>
      <w:r>
        <w:rPr>
          <w:rStyle w:val="a3"/>
          <w:rFonts w:ascii="Verdana" w:hAnsi="Verdana" w:cs="Arial"/>
          <w:color w:val="000066"/>
        </w:rPr>
        <w:t xml:space="preserve"> "Об утверждении Порядка проведения </w:t>
      </w:r>
      <w:proofErr w:type="spellStart"/>
      <w:r>
        <w:rPr>
          <w:rStyle w:val="a3"/>
          <w:rFonts w:ascii="Verdana" w:hAnsi="Verdana" w:cs="Arial"/>
          <w:color w:val="000066"/>
        </w:rPr>
        <w:t>самообследования</w:t>
      </w:r>
      <w:proofErr w:type="spellEnd"/>
      <w:r>
        <w:rPr>
          <w:rStyle w:val="a3"/>
          <w:rFonts w:ascii="Verdana" w:hAnsi="Verdana" w:cs="Arial"/>
          <w:color w:val="000066"/>
        </w:rPr>
        <w:t xml:space="preserve"> образовательной организацией".</w:t>
      </w:r>
      <w:r>
        <w:rPr>
          <w:rStyle w:val="a3"/>
          <w:rFonts w:ascii="Verdana" w:hAnsi="Verdana" w:cs="Arial"/>
          <w:color w:val="000066"/>
        </w:rPr>
        <w:fldChar w:fldCharType="end"/>
      </w: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июня 2013 г. N 462</w:t>
      </w: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6C7C39" w:rsidRDefault="006C7C39" w:rsidP="006C7C3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jc w:val="right"/>
      </w:pPr>
      <w:r>
        <w:t>Министр</w:t>
      </w:r>
    </w:p>
    <w:p w:rsidR="006C7C39" w:rsidRDefault="006C7C39" w:rsidP="006C7C39">
      <w:pPr>
        <w:pStyle w:val="ConsPlusNormal"/>
        <w:jc w:val="right"/>
      </w:pPr>
      <w:r>
        <w:t>Д.В.ЛИВАНОВ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jc w:val="right"/>
        <w:outlineLvl w:val="0"/>
      </w:pPr>
      <w:r>
        <w:t>Утвержден</w:t>
      </w:r>
    </w:p>
    <w:p w:rsidR="006C7C39" w:rsidRDefault="006C7C39" w:rsidP="006C7C39">
      <w:pPr>
        <w:pStyle w:val="ConsPlusNormal"/>
        <w:jc w:val="right"/>
      </w:pPr>
      <w:r>
        <w:t>приказом Министерства образования</w:t>
      </w:r>
    </w:p>
    <w:p w:rsidR="006C7C39" w:rsidRDefault="006C7C39" w:rsidP="006C7C39">
      <w:pPr>
        <w:pStyle w:val="ConsPlusNormal"/>
        <w:jc w:val="right"/>
      </w:pPr>
      <w:r>
        <w:t>и науки Российской Федерации</w:t>
      </w:r>
    </w:p>
    <w:p w:rsidR="006C7C39" w:rsidRDefault="006C7C39" w:rsidP="006C7C39">
      <w:pPr>
        <w:pStyle w:val="ConsPlusNormal"/>
        <w:jc w:val="right"/>
      </w:pPr>
      <w:r>
        <w:t>от 14 июня 2013 г. N 462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</w:t>
      </w:r>
    </w:p>
    <w:p w:rsidR="006C7C39" w:rsidRDefault="006C7C39" w:rsidP="006C7C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6C7C39" w:rsidRDefault="006C7C39" w:rsidP="006C7C39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6C7C39" w:rsidRDefault="006C7C39" w:rsidP="006C7C39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6. 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6C7C39" w:rsidRDefault="006C7C39" w:rsidP="006C7C39">
      <w:pPr>
        <w:pStyle w:val="ConsPlusNormal"/>
        <w:ind w:firstLine="540"/>
        <w:jc w:val="both"/>
      </w:pPr>
      <w:r>
        <w:t>--------------------------------</w:t>
      </w:r>
    </w:p>
    <w:p w:rsidR="006C7C39" w:rsidRDefault="006C7C39" w:rsidP="006C7C39">
      <w:pPr>
        <w:pStyle w:val="ConsPlusNormal"/>
        <w:ind w:firstLine="540"/>
        <w:jc w:val="both"/>
      </w:pPr>
      <w:r>
        <w:t xml:space="preserve">&lt;1&gt; Пункт 3 части 2 статьи 29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2326).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6C7C39" w:rsidRDefault="006C7C39" w:rsidP="006C7C39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6C7C39" w:rsidRDefault="006C7C39" w:rsidP="006C7C39">
      <w:pPr>
        <w:pStyle w:val="ConsPlusNormal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6C7C39" w:rsidRDefault="006C7C39" w:rsidP="006C7C39">
      <w:pPr>
        <w:pStyle w:val="ConsPlusNormal"/>
        <w:ind w:firstLine="540"/>
        <w:jc w:val="both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ind w:firstLine="540"/>
        <w:jc w:val="both"/>
      </w:pPr>
    </w:p>
    <w:p w:rsidR="006C7C39" w:rsidRDefault="006C7C39" w:rsidP="006C7C3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C7C39" w:rsidRDefault="006C7C39" w:rsidP="006C7C39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4476BA" w:rsidRPr="00EE2FF4" w:rsidRDefault="004476BA" w:rsidP="00EE2FF4"/>
    <w:sectPr w:rsidR="004476BA" w:rsidRPr="00E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8"/>
    <w:rsid w:val="000D472E"/>
    <w:rsid w:val="00282530"/>
    <w:rsid w:val="003570BD"/>
    <w:rsid w:val="004476BA"/>
    <w:rsid w:val="006C7C39"/>
    <w:rsid w:val="0091164E"/>
    <w:rsid w:val="00CB0D68"/>
    <w:rsid w:val="00E63E66"/>
    <w:rsid w:val="00EE2FF4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8B24-8919-4A2B-B424-50E41A3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6BA"/>
    <w:rPr>
      <w:color w:val="0898CC"/>
      <w:sz w:val="24"/>
      <w:szCs w:val="24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4476BA"/>
    <w:pPr>
      <w:spacing w:before="240" w:after="240"/>
    </w:pPr>
    <w:rPr>
      <w:rFonts w:eastAsia="Times New Roman"/>
    </w:rPr>
  </w:style>
  <w:style w:type="paragraph" w:customStyle="1" w:styleId="ConsPlusNormal">
    <w:name w:val="ConsPlusNormal"/>
    <w:rsid w:val="0035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9</cp:revision>
  <dcterms:created xsi:type="dcterms:W3CDTF">2019-06-12T06:16:00Z</dcterms:created>
  <dcterms:modified xsi:type="dcterms:W3CDTF">2019-06-12T06:31:00Z</dcterms:modified>
</cp:coreProperties>
</file>