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9E" w:rsidRDefault="00000431" w:rsidP="00000431">
      <w:pPr>
        <w:shd w:val="clear" w:color="auto" w:fill="FFFFFF"/>
        <w:spacing w:after="0" w:line="240" w:lineRule="auto"/>
        <w:jc w:val="center"/>
        <w:textAlignment w:val="baseline"/>
        <w:rPr>
          <w:rFonts w:ascii="Times New Roman" w:eastAsia="Times New Roman" w:hAnsi="Times New Roman" w:cs="Times New Roman"/>
          <w:b/>
          <w:bCs/>
          <w:color w:val="FF0000"/>
          <w:sz w:val="32"/>
          <w:szCs w:val="32"/>
          <w:lang w:eastAsia="ru-RU"/>
        </w:rPr>
      </w:pPr>
      <w:r w:rsidRPr="00000431">
        <w:rPr>
          <w:rFonts w:ascii="Times New Roman" w:eastAsia="Times New Roman" w:hAnsi="Times New Roman" w:cs="Times New Roman"/>
          <w:b/>
          <w:bCs/>
          <w:color w:val="FF0000"/>
          <w:sz w:val="32"/>
          <w:szCs w:val="32"/>
          <w:lang w:eastAsia="ru-RU"/>
        </w:rPr>
        <w:t>П</w:t>
      </w:r>
      <w:r w:rsidR="00852F9E">
        <w:rPr>
          <w:rFonts w:ascii="Times New Roman" w:eastAsia="Times New Roman" w:hAnsi="Times New Roman" w:cs="Times New Roman"/>
          <w:b/>
          <w:bCs/>
          <w:color w:val="FF0000"/>
          <w:sz w:val="32"/>
          <w:szCs w:val="32"/>
          <w:lang w:eastAsia="ru-RU"/>
        </w:rPr>
        <w:t xml:space="preserve">АМЯТКА ДЛЯ ПЕДАГОГОВ </w:t>
      </w:r>
    </w:p>
    <w:p w:rsidR="00852F9E" w:rsidRDefault="00852F9E" w:rsidP="00000431">
      <w:pPr>
        <w:shd w:val="clear" w:color="auto" w:fill="FFFFFF"/>
        <w:spacing w:after="0" w:line="240" w:lineRule="auto"/>
        <w:jc w:val="center"/>
        <w:textAlignment w:val="baseline"/>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color w:val="FF0000"/>
          <w:sz w:val="32"/>
          <w:szCs w:val="32"/>
          <w:lang w:eastAsia="ru-RU"/>
        </w:rPr>
        <w:t>МБ</w:t>
      </w:r>
      <w:r w:rsidR="00000431">
        <w:rPr>
          <w:rFonts w:ascii="Times New Roman" w:eastAsia="Times New Roman" w:hAnsi="Times New Roman" w:cs="Times New Roman"/>
          <w:b/>
          <w:bCs/>
          <w:color w:val="FF0000"/>
          <w:sz w:val="32"/>
          <w:szCs w:val="32"/>
          <w:lang w:eastAsia="ru-RU"/>
        </w:rPr>
        <w:t xml:space="preserve">ДОУ </w:t>
      </w:r>
    </w:p>
    <w:p w:rsidR="00392957" w:rsidRPr="00000431" w:rsidRDefault="00852F9E" w:rsidP="00000431">
      <w:pPr>
        <w:shd w:val="clear" w:color="auto" w:fill="FFFFFF"/>
        <w:spacing w:after="0" w:line="240" w:lineRule="auto"/>
        <w:jc w:val="center"/>
        <w:textAlignment w:val="baseline"/>
        <w:rPr>
          <w:rFonts w:ascii="Times New Roman" w:eastAsia="Times New Roman" w:hAnsi="Times New Roman" w:cs="Times New Roman"/>
          <w:color w:val="FF0000"/>
          <w:sz w:val="32"/>
          <w:szCs w:val="32"/>
          <w:lang w:eastAsia="ru-RU"/>
        </w:rPr>
      </w:pPr>
      <w:r>
        <w:rPr>
          <w:rFonts w:ascii="Times New Roman" w:eastAsia="Times New Roman" w:hAnsi="Times New Roman" w:cs="Times New Roman"/>
          <w:b/>
          <w:bCs/>
          <w:color w:val="FF0000"/>
          <w:sz w:val="32"/>
          <w:szCs w:val="32"/>
          <w:lang w:eastAsia="ru-RU"/>
        </w:rPr>
        <w:t>«</w:t>
      </w:r>
      <w:r w:rsidR="00392957" w:rsidRPr="00000431">
        <w:rPr>
          <w:rFonts w:ascii="Times New Roman" w:eastAsia="Times New Roman" w:hAnsi="Times New Roman" w:cs="Times New Roman"/>
          <w:b/>
          <w:bCs/>
          <w:color w:val="FF0000"/>
          <w:sz w:val="32"/>
          <w:szCs w:val="32"/>
          <w:lang w:eastAsia="ru-RU"/>
        </w:rPr>
        <w:t>ДЕТСКИЙ САД</w:t>
      </w:r>
      <w:r w:rsidR="00000431">
        <w:rPr>
          <w:rFonts w:ascii="Times New Roman" w:eastAsia="Times New Roman" w:hAnsi="Times New Roman" w:cs="Times New Roman"/>
          <w:b/>
          <w:bCs/>
          <w:color w:val="FF0000"/>
          <w:sz w:val="32"/>
          <w:szCs w:val="32"/>
          <w:lang w:eastAsia="ru-RU"/>
        </w:rPr>
        <w:t xml:space="preserve"> </w:t>
      </w:r>
      <w:r>
        <w:rPr>
          <w:rFonts w:ascii="Times New Roman" w:eastAsia="Times New Roman" w:hAnsi="Times New Roman" w:cs="Times New Roman"/>
          <w:b/>
          <w:bCs/>
          <w:color w:val="FF0000"/>
          <w:sz w:val="32"/>
          <w:szCs w:val="32"/>
          <w:lang w:eastAsia="ru-RU"/>
        </w:rPr>
        <w:t>КОМБИНИРОВАННОГО ВИДА № 194»</w:t>
      </w:r>
    </w:p>
    <w:p w:rsidR="00000431" w:rsidRDefault="00000431" w:rsidP="00392957">
      <w:pPr>
        <w:shd w:val="clear" w:color="auto" w:fill="FFFFFF"/>
        <w:spacing w:after="0" w:line="240" w:lineRule="auto"/>
        <w:textAlignment w:val="baseline"/>
        <w:rPr>
          <w:rFonts w:ascii="Times New Roman" w:eastAsia="Times New Roman" w:hAnsi="Times New Roman" w:cs="Times New Roman"/>
          <w:b/>
          <w:bCs/>
          <w:color w:val="FF0000"/>
          <w:sz w:val="28"/>
          <w:szCs w:val="28"/>
          <w:lang w:eastAsia="ru-RU"/>
        </w:rPr>
      </w:pPr>
    </w:p>
    <w:p w:rsidR="00392957" w:rsidRPr="00000431" w:rsidRDefault="00392957" w:rsidP="00F42A79">
      <w:pPr>
        <w:shd w:val="clear" w:color="auto" w:fill="FFFFFF"/>
        <w:spacing w:after="0" w:line="240" w:lineRule="auto"/>
        <w:textAlignment w:val="baseline"/>
        <w:rPr>
          <w:rFonts w:ascii="Times New Roman" w:eastAsia="Times New Roman" w:hAnsi="Times New Roman" w:cs="Times New Roman"/>
          <w:color w:val="FF0000"/>
          <w:sz w:val="28"/>
          <w:szCs w:val="28"/>
          <w:lang w:eastAsia="ru-RU"/>
        </w:rPr>
      </w:pPr>
      <w:r w:rsidRPr="00000431">
        <w:rPr>
          <w:rFonts w:ascii="Times New Roman" w:eastAsia="Times New Roman" w:hAnsi="Times New Roman" w:cs="Times New Roman"/>
          <w:b/>
          <w:bCs/>
          <w:color w:val="FF0000"/>
          <w:sz w:val="28"/>
          <w:szCs w:val="28"/>
          <w:lang w:eastAsia="ru-RU"/>
        </w:rPr>
        <w:t>Как подготовиться к переходу на профстандарт педагога</w:t>
      </w:r>
    </w:p>
    <w:p w:rsidR="00392957" w:rsidRPr="00000431" w:rsidRDefault="00392957" w:rsidP="00852F9E">
      <w:pPr>
        <w:shd w:val="clear" w:color="auto" w:fill="FFFFFF"/>
        <w:spacing w:after="0" w:line="240" w:lineRule="auto"/>
        <w:jc w:val="both"/>
        <w:textAlignment w:val="baseline"/>
        <w:rPr>
          <w:rFonts w:ascii="Times New Roman" w:eastAsia="Times New Roman" w:hAnsi="Times New Roman" w:cs="Times New Roman"/>
          <w:color w:val="7030A0"/>
          <w:sz w:val="28"/>
          <w:szCs w:val="28"/>
          <w:lang w:eastAsia="ru-RU"/>
        </w:rPr>
      </w:pPr>
      <w:r w:rsidRPr="00000431">
        <w:rPr>
          <w:rFonts w:ascii="Times New Roman" w:eastAsia="Times New Roman" w:hAnsi="Times New Roman" w:cs="Times New Roman"/>
          <w:color w:val="373737"/>
          <w:sz w:val="28"/>
          <w:szCs w:val="28"/>
          <w:lang w:eastAsia="ru-RU"/>
        </w:rPr>
        <w:t xml:space="preserve">Приказом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регистрационный № 30550)  установлено, что профессиональный стандарт педагога (далее — профстандарт)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при установлении систем оплаты труда </w:t>
      </w:r>
      <w:r w:rsidRPr="00000431">
        <w:rPr>
          <w:rFonts w:ascii="Times New Roman" w:eastAsia="Times New Roman" w:hAnsi="Times New Roman" w:cs="Times New Roman"/>
          <w:color w:val="7030A0"/>
          <w:sz w:val="28"/>
          <w:szCs w:val="28"/>
          <w:lang w:eastAsia="ru-RU"/>
        </w:rPr>
        <w:t>с </w:t>
      </w:r>
      <w:r w:rsidRPr="00000431">
        <w:rPr>
          <w:rFonts w:ascii="Times New Roman" w:eastAsia="Times New Roman" w:hAnsi="Times New Roman" w:cs="Times New Roman"/>
          <w:b/>
          <w:bCs/>
          <w:color w:val="7030A0"/>
          <w:sz w:val="28"/>
          <w:szCs w:val="28"/>
          <w:lang w:eastAsia="ru-RU"/>
        </w:rPr>
        <w:t>1 января 2015 года</w:t>
      </w:r>
      <w:r w:rsidRPr="00000431">
        <w:rPr>
          <w:rFonts w:ascii="Times New Roman" w:eastAsia="Times New Roman" w:hAnsi="Times New Roman" w:cs="Times New Roman"/>
          <w:color w:val="7030A0"/>
          <w:sz w:val="28"/>
          <w:szCs w:val="28"/>
          <w:lang w:eastAsia="ru-RU"/>
        </w:rPr>
        <w:t>.</w:t>
      </w:r>
    </w:p>
    <w:p w:rsid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Некоторые проблемы, с которыми могут встретиться педагоги при введении  профстандарта:</w:t>
      </w:r>
    </w:p>
    <w:p w:rsidR="00392957" w:rsidRPr="00000431" w:rsidRDefault="00392957" w:rsidP="00852F9E">
      <w:pPr>
        <w:pStyle w:val="a6"/>
        <w:numPr>
          <w:ilvl w:val="0"/>
          <w:numId w:val="6"/>
        </w:num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Педагог должен использовать специальные подходы к обучению и воспитанию, для включения  в образовательный процесс любых учеников:</w:t>
      </w:r>
    </w:p>
    <w:p w:rsidR="00392957" w:rsidRPr="00000431" w:rsidRDefault="00392957" w:rsidP="00852F9E">
      <w:pPr>
        <w:numPr>
          <w:ilvl w:val="0"/>
          <w:numId w:val="1"/>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со специальными потребностями в образовании;</w:t>
      </w:r>
    </w:p>
    <w:p w:rsidR="00392957" w:rsidRPr="00000431" w:rsidRDefault="00392957" w:rsidP="00852F9E">
      <w:pPr>
        <w:numPr>
          <w:ilvl w:val="0"/>
          <w:numId w:val="1"/>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одарённых учеников;</w:t>
      </w:r>
    </w:p>
    <w:p w:rsidR="00392957" w:rsidRPr="00000431" w:rsidRDefault="00392957" w:rsidP="00852F9E">
      <w:pPr>
        <w:numPr>
          <w:ilvl w:val="0"/>
          <w:numId w:val="1"/>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учеников, для которых русский язык не является родным;</w:t>
      </w:r>
    </w:p>
    <w:p w:rsidR="00392957" w:rsidRPr="00000431" w:rsidRDefault="00392957" w:rsidP="00852F9E">
      <w:pPr>
        <w:numPr>
          <w:ilvl w:val="0"/>
          <w:numId w:val="1"/>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учеников с ограниченными возможностями здоровья и т. д.</w:t>
      </w:r>
    </w:p>
    <w:p w:rsidR="00000431" w:rsidRDefault="00000431"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p>
    <w:p w:rsidR="00392957" w:rsidRPr="00000431" w:rsidRDefault="00392957" w:rsidP="00852F9E">
      <w:pPr>
        <w:pStyle w:val="a6"/>
        <w:numPr>
          <w:ilvl w:val="0"/>
          <w:numId w:val="6"/>
        </w:num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Педагог обязан эффективно  вовлекать учеников в процесс обучения и воспитания, мотивируя их учебно-познавательную деятельность, ставить воспитательные цели, способствующие развитию учеников, независимо от их происхождения, способностей и характера.</w:t>
      </w:r>
    </w:p>
    <w:p w:rsidR="00000431" w:rsidRDefault="00000431" w:rsidP="00392957">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p>
    <w:p w:rsidR="00392957" w:rsidRPr="00000431" w:rsidRDefault="00392957" w:rsidP="00852F9E">
      <w:pPr>
        <w:pStyle w:val="a6"/>
        <w:numPr>
          <w:ilvl w:val="0"/>
          <w:numId w:val="6"/>
        </w:num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Педагог должен уметь:</w:t>
      </w:r>
    </w:p>
    <w:p w:rsidR="00392957" w:rsidRPr="00000431" w:rsidRDefault="00392957" w:rsidP="00852F9E">
      <w:pPr>
        <w:numPr>
          <w:ilvl w:val="0"/>
          <w:numId w:val="2"/>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 xml:space="preserve">формировать и развивать универсальные учебные </w:t>
      </w:r>
      <w:proofErr w:type="gramStart"/>
      <w:r w:rsidRPr="00000431">
        <w:rPr>
          <w:rFonts w:ascii="Times New Roman" w:eastAsia="Times New Roman" w:hAnsi="Times New Roman" w:cs="Times New Roman"/>
          <w:color w:val="373737"/>
          <w:sz w:val="28"/>
          <w:szCs w:val="28"/>
          <w:lang w:eastAsia="ru-RU"/>
        </w:rPr>
        <w:t>действия,образцы</w:t>
      </w:r>
      <w:proofErr w:type="gramEnd"/>
      <w:r w:rsidRPr="00000431">
        <w:rPr>
          <w:rFonts w:ascii="Times New Roman" w:eastAsia="Times New Roman" w:hAnsi="Times New Roman" w:cs="Times New Roman"/>
          <w:color w:val="373737"/>
          <w:sz w:val="28"/>
          <w:szCs w:val="28"/>
          <w:lang w:eastAsia="ru-RU"/>
        </w:rPr>
        <w:t xml:space="preserve"> и ценности социального поведения, навыки поведения в мире виртуальной реальности и в социальных сетях, навыки поликультурного общения и толерантность, ключевые компетенции и т. д.</w:t>
      </w:r>
    </w:p>
    <w:p w:rsidR="00392957" w:rsidRPr="00000431" w:rsidRDefault="00392957" w:rsidP="00852F9E">
      <w:pPr>
        <w:numPr>
          <w:ilvl w:val="0"/>
          <w:numId w:val="2"/>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работать в условиях реализации программ инклюзивного образования;</w:t>
      </w:r>
    </w:p>
    <w:p w:rsidR="00392957" w:rsidRPr="00000431" w:rsidRDefault="00392957" w:rsidP="00852F9E">
      <w:pPr>
        <w:numPr>
          <w:ilvl w:val="0"/>
          <w:numId w:val="2"/>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обучать на русском языке учащихся, для которых он не является родным;</w:t>
      </w:r>
    </w:p>
    <w:p w:rsidR="00392957" w:rsidRPr="00000431" w:rsidRDefault="00392957" w:rsidP="00852F9E">
      <w:pPr>
        <w:numPr>
          <w:ilvl w:val="0"/>
          <w:numId w:val="2"/>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работать с учащимися, имеющими проблемы в развитии;</w:t>
      </w:r>
    </w:p>
    <w:p w:rsidR="00392957" w:rsidRPr="00000431" w:rsidRDefault="00392957" w:rsidP="00852F9E">
      <w:pPr>
        <w:numPr>
          <w:ilvl w:val="0"/>
          <w:numId w:val="2"/>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lastRenderedPageBreak/>
        <w:t>работать с девиантными, наркозависимыми, социально запущенными и социально уязвимыми учащимися, имеющими серьёзные отклонения в поведении.</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 xml:space="preserve"> Учитель, воспитатель должны обладать личностными </w:t>
      </w:r>
      <w:proofErr w:type="gramStart"/>
      <w:r w:rsidRPr="00000431">
        <w:rPr>
          <w:rFonts w:ascii="Times New Roman" w:eastAsia="Times New Roman" w:hAnsi="Times New Roman" w:cs="Times New Roman"/>
          <w:color w:val="373737"/>
          <w:sz w:val="28"/>
          <w:szCs w:val="28"/>
          <w:lang w:eastAsia="ru-RU"/>
        </w:rPr>
        <w:t>качествами,  неотделимыми</w:t>
      </w:r>
      <w:proofErr w:type="gramEnd"/>
      <w:r w:rsidRPr="00000431">
        <w:rPr>
          <w:rFonts w:ascii="Times New Roman" w:eastAsia="Times New Roman" w:hAnsi="Times New Roman" w:cs="Times New Roman"/>
          <w:color w:val="373737"/>
          <w:sz w:val="28"/>
          <w:szCs w:val="28"/>
          <w:lang w:eastAsia="ru-RU"/>
        </w:rPr>
        <w:t xml:space="preserve"> от его профессиональных компетенций, такими как:готовность учить всех без исключения детей, вне зависимости от их склонностей, способностей, особенностей развития, ограниченных возможностей.</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Для учителей искусства, технологии, литературы обязательноиспользование цифровых технологий визуального творчества, в их числе — мультипликации, анимации, трёхмерной графики и прототипирования.</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Педагог обязан  поддерживать развитие коммуникативной компетентности обучающихся, формирование системы регуляции ими своего поведения и деятельности, освоения и смены видов ведущей деятельности, формирование детско-взрослых сообществ, становление картины мира, работу с родителями, семьёй, местным сообществом.</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И так далее (подробности читайте в статьях  о профстандартах педагога в настоящем блоге).</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Профстандартом  перед педагогом поставлен ряд таких задач, которые он не решал ранее. Всему этому он должен научиться. Ведь нельзя от педагога требовать того, что он не умеет. При этом подготовительный период составляет всего ничего — только 1 год.</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Во-первых, как говорил один классик, идея должна овладеть массами. Поэтому на первом этапе подготовки задача администрации образовательной организации – довести основные положения стандарта до каждого педагога: учителя,  воспитателя. Технологии здесь известны:</w:t>
      </w:r>
    </w:p>
    <w:p w:rsidR="00392957" w:rsidRPr="00000431" w:rsidRDefault="00392957" w:rsidP="00852F9E">
      <w:pPr>
        <w:numPr>
          <w:ilvl w:val="0"/>
          <w:numId w:val="3"/>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Самостоятельное ознакомление с профстандартами под роспись, ибо это нормативный документ, обязательный к исполнению.</w:t>
      </w:r>
    </w:p>
    <w:p w:rsidR="00392957" w:rsidRPr="00000431" w:rsidRDefault="00392957" w:rsidP="00852F9E">
      <w:pPr>
        <w:numPr>
          <w:ilvl w:val="0"/>
          <w:numId w:val="3"/>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Рассмотрение содержания профстандарта на предметных методических объединениях и обсуждение путей их реализации  учителем в условия конкретной деятельности.</w:t>
      </w:r>
    </w:p>
    <w:p w:rsidR="00392957" w:rsidRPr="00000431" w:rsidRDefault="00392957" w:rsidP="00852F9E">
      <w:pPr>
        <w:numPr>
          <w:ilvl w:val="0"/>
          <w:numId w:val="3"/>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Обсуждение путей реализации профстандарта на педсоветах, круглых столах и др.площадках.</w:t>
      </w:r>
    </w:p>
    <w:p w:rsidR="00392957" w:rsidRPr="00000431" w:rsidRDefault="00392957" w:rsidP="00852F9E">
      <w:pPr>
        <w:numPr>
          <w:ilvl w:val="0"/>
          <w:numId w:val="3"/>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Информирование органов самоуправления, родительской общественности о переходе  педагогов  на профстандарты.</w:t>
      </w:r>
    </w:p>
    <w:p w:rsidR="00F42A79"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 xml:space="preserve">Во-вторых, введение профстандарта влечет за собой изменение определенной нормативной правовой базы образовательной организации. А именно: устава, должностных инструкций учителей и воспитателей, Трудовых договоров, Коллективного договора, Правил внутреннего  </w:t>
      </w:r>
      <w:r w:rsidRPr="00000431">
        <w:rPr>
          <w:rFonts w:ascii="Times New Roman" w:eastAsia="Times New Roman" w:hAnsi="Times New Roman" w:cs="Times New Roman"/>
          <w:color w:val="373737"/>
          <w:sz w:val="28"/>
          <w:szCs w:val="28"/>
          <w:lang w:eastAsia="ru-RU"/>
        </w:rPr>
        <w:lastRenderedPageBreak/>
        <w:t>трудового распорядка, Положения об оплате труда,  Положения о ст</w:t>
      </w:r>
      <w:r w:rsidR="00F42A79">
        <w:rPr>
          <w:rFonts w:ascii="Times New Roman" w:eastAsia="Times New Roman" w:hAnsi="Times New Roman" w:cs="Times New Roman"/>
          <w:color w:val="373737"/>
          <w:sz w:val="28"/>
          <w:szCs w:val="28"/>
          <w:lang w:eastAsia="ru-RU"/>
        </w:rPr>
        <w:t xml:space="preserve">имулирующих выплатах, индивидуальной папки </w:t>
      </w:r>
      <w:r w:rsidRPr="00000431">
        <w:rPr>
          <w:rFonts w:ascii="Times New Roman" w:eastAsia="Times New Roman" w:hAnsi="Times New Roman" w:cs="Times New Roman"/>
          <w:color w:val="373737"/>
          <w:sz w:val="28"/>
          <w:szCs w:val="28"/>
          <w:lang w:eastAsia="ru-RU"/>
        </w:rPr>
        <w:t xml:space="preserve">учителя, воспитателя и др. </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В третьих. Вся сложность проблем перехода на профстандарты  ложится на плечи педагога. Требовать от педагога можно только то, чему его научили. Поэтому предстоит большая работа по оказанию помощи педагогам по доведению их квалификации до уровня требований профстандарта. К сожалению, у нас как всегда — сначала в действие вводится профстандарт, а потом уж изменяется система переподготовки учителя.</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В образовательных организациях так  делать нежелательно,  и  можно поступить следующим образом:</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1.Самоанализ  уровня подготовки педагога. Педагог анализирует, каким требованиям профстандарта он отвечает, а где у него проблемы. Определяется,  как их решить: пойти на курсы, посетить семинары, тренинги, пройти дистанционное обучение и т.д.</w:t>
      </w:r>
    </w:p>
    <w:p w:rsidR="00392957" w:rsidRPr="00000431" w:rsidRDefault="00392957" w:rsidP="00852F9E">
      <w:pPr>
        <w:numPr>
          <w:ilvl w:val="0"/>
          <w:numId w:val="4"/>
        </w:numPr>
        <w:spacing w:after="0" w:line="240" w:lineRule="auto"/>
        <w:ind w:left="120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Анализ проблем педагогов на методических объединениях и определение возможности решениях их на уровне  образовательной организации: мастер-классы, стажировки, взаимопосещение уроков, мероприятий, передача опыта и т.д.</w:t>
      </w:r>
    </w:p>
    <w:p w:rsidR="00392957" w:rsidRPr="00000431" w:rsidRDefault="00392957" w:rsidP="00852F9E">
      <w:pPr>
        <w:numPr>
          <w:ilvl w:val="0"/>
          <w:numId w:val="4"/>
        </w:numPr>
        <w:spacing w:after="0" w:line="240" w:lineRule="auto"/>
        <w:ind w:left="120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Анализ подготовки педагога курирующим администратором. На основе анализа посещенных уроков, мероприятий, результатов обучения анализируется соответствие педагога требованиям профстандарта и предлагаются варианты решения проблем с точки зрения администрации.</w:t>
      </w:r>
    </w:p>
    <w:p w:rsidR="00392957" w:rsidRPr="00000431" w:rsidRDefault="00392957" w:rsidP="00852F9E">
      <w:pPr>
        <w:numPr>
          <w:ilvl w:val="0"/>
          <w:numId w:val="4"/>
        </w:numPr>
        <w:spacing w:after="0" w:line="240" w:lineRule="auto"/>
        <w:ind w:left="120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Совместное  обсуждение результатов анализа и предложений всех трех сторон и разработка оптимальных путей устранения проблем для каждого педагога – составление т.н. индивидуальной образовательно-методической траектории педагога: что, когда, где, за чей счет.</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Ну, а далее предстоит реализовать намеченные мероприятия в довольно короткие сроки. Формы здесь всем известны:</w:t>
      </w:r>
    </w:p>
    <w:p w:rsidR="00392957" w:rsidRPr="00000431" w:rsidRDefault="00392957" w:rsidP="00852F9E">
      <w:pPr>
        <w:numPr>
          <w:ilvl w:val="0"/>
          <w:numId w:val="5"/>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самообразование,</w:t>
      </w:r>
    </w:p>
    <w:p w:rsidR="00392957" w:rsidRPr="00000431" w:rsidRDefault="00392957" w:rsidP="00852F9E">
      <w:pPr>
        <w:numPr>
          <w:ilvl w:val="0"/>
          <w:numId w:val="5"/>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целевые курсы,</w:t>
      </w:r>
    </w:p>
    <w:p w:rsidR="00392957" w:rsidRPr="00000431" w:rsidRDefault="00392957" w:rsidP="00852F9E">
      <w:pPr>
        <w:numPr>
          <w:ilvl w:val="0"/>
          <w:numId w:val="5"/>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курсы переподготовки,</w:t>
      </w:r>
    </w:p>
    <w:p w:rsidR="00392957" w:rsidRPr="00000431" w:rsidRDefault="00392957" w:rsidP="00852F9E">
      <w:pPr>
        <w:numPr>
          <w:ilvl w:val="0"/>
          <w:numId w:val="5"/>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стажировочные площадки,</w:t>
      </w:r>
    </w:p>
    <w:p w:rsidR="00392957" w:rsidRPr="00000431" w:rsidRDefault="00392957" w:rsidP="00852F9E">
      <w:pPr>
        <w:numPr>
          <w:ilvl w:val="0"/>
          <w:numId w:val="5"/>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работа в мастер-классах,</w:t>
      </w:r>
    </w:p>
    <w:p w:rsidR="00392957" w:rsidRPr="00000431" w:rsidRDefault="00392957" w:rsidP="00852F9E">
      <w:pPr>
        <w:numPr>
          <w:ilvl w:val="0"/>
          <w:numId w:val="5"/>
        </w:numPr>
        <w:spacing w:after="0" w:line="240" w:lineRule="auto"/>
        <w:ind w:left="840"/>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дистанционное обучение и т.д.</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Если проблемы несоответствия профстандартам есть у многих педагогов, то можно воспользоваться командными и групповыми формами работы, когда специалисты методических служб приглашаются непосредственно в образовательную организацию для работы с педагогами по заданной теме (направлению), в т.ч. и на платной основе.</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lastRenderedPageBreak/>
        <w:t>Учитывая, что большинство педагогов образовательных организаций это педагоги с значительным педагогическим стажем, работа предстоит не малая. Не оставляйте такого педагога один на один с собой, ведь он  может не пройти аттестацию и тогда его придется увольнять. Довольно сомнительная перспектива.</w:t>
      </w:r>
    </w:p>
    <w:p w:rsidR="00392957" w:rsidRPr="00000431" w:rsidRDefault="00392957" w:rsidP="00852F9E">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i/>
          <w:iCs/>
          <w:color w:val="373737"/>
          <w:sz w:val="28"/>
          <w:szCs w:val="28"/>
          <w:lang w:eastAsia="ru-RU"/>
        </w:rPr>
        <w:t>Как оценивать соответствие педагога требованиям</w:t>
      </w:r>
      <w:r w:rsidR="00677524">
        <w:rPr>
          <w:rFonts w:ascii="Times New Roman" w:eastAsia="Times New Roman" w:hAnsi="Times New Roman" w:cs="Times New Roman"/>
          <w:i/>
          <w:iCs/>
          <w:color w:val="373737"/>
          <w:sz w:val="28"/>
          <w:szCs w:val="28"/>
          <w:lang w:eastAsia="ru-RU"/>
        </w:rPr>
        <w:t xml:space="preserve"> </w:t>
      </w:r>
      <w:r w:rsidRPr="00000431">
        <w:rPr>
          <w:rFonts w:ascii="Times New Roman" w:eastAsia="Times New Roman" w:hAnsi="Times New Roman" w:cs="Times New Roman"/>
          <w:i/>
          <w:iCs/>
          <w:color w:val="373737"/>
          <w:sz w:val="28"/>
          <w:szCs w:val="28"/>
          <w:lang w:eastAsia="ru-RU"/>
        </w:rPr>
        <w:t>стандарта</w:t>
      </w:r>
    </w:p>
    <w:p w:rsidR="00392957" w:rsidRPr="00000431" w:rsidRDefault="00392957" w:rsidP="00852F9E">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Оценку соответствия педагога требованиям профстандарта можно осуществить, например,  посредством </w:t>
      </w:r>
      <w:r w:rsidRPr="00000431">
        <w:rPr>
          <w:rFonts w:ascii="Times New Roman" w:eastAsia="Times New Roman" w:hAnsi="Times New Roman" w:cs="Times New Roman"/>
          <w:b/>
          <w:bCs/>
          <w:color w:val="373737"/>
          <w:sz w:val="28"/>
          <w:szCs w:val="28"/>
          <w:lang w:eastAsia="ru-RU"/>
        </w:rPr>
        <w:t>внутреннего и внешнего аудита.</w:t>
      </w:r>
    </w:p>
    <w:p w:rsidR="00392957" w:rsidRPr="00000431" w:rsidRDefault="00392957" w:rsidP="00852F9E">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b/>
          <w:bCs/>
          <w:color w:val="373737"/>
          <w:sz w:val="28"/>
          <w:szCs w:val="28"/>
          <w:lang w:eastAsia="ru-RU"/>
        </w:rPr>
        <w:t>Для справки</w:t>
      </w:r>
      <w:r w:rsidRPr="00000431">
        <w:rPr>
          <w:rFonts w:ascii="Times New Roman" w:eastAsia="Times New Roman" w:hAnsi="Times New Roman" w:cs="Times New Roman"/>
          <w:color w:val="373737"/>
          <w:sz w:val="28"/>
          <w:szCs w:val="28"/>
          <w:lang w:eastAsia="ru-RU"/>
        </w:rPr>
        <w:t>.</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proofErr w:type="gramStart"/>
      <w:r w:rsidRPr="00000431">
        <w:rPr>
          <w:rFonts w:ascii="Times New Roman" w:eastAsia="Times New Roman" w:hAnsi="Times New Roman" w:cs="Times New Roman"/>
          <w:color w:val="373737"/>
          <w:sz w:val="28"/>
          <w:szCs w:val="28"/>
          <w:lang w:eastAsia="ru-RU"/>
        </w:rPr>
        <w:t>Аудит(</w:t>
      </w:r>
      <w:proofErr w:type="gramEnd"/>
      <w:r w:rsidRPr="00000431">
        <w:rPr>
          <w:rFonts w:ascii="Times New Roman" w:eastAsia="Times New Roman" w:hAnsi="Times New Roman" w:cs="Times New Roman"/>
          <w:color w:val="373737"/>
          <w:sz w:val="28"/>
          <w:szCs w:val="28"/>
          <w:lang w:eastAsia="ru-RU"/>
        </w:rPr>
        <w:t>от лат. audit — слушает)  – это  процедура независимой оценки деятельности организации, системы, процесса, проекта или продукта (википедия).</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В ходе аудита персонала устанавливается уровень соответствия сотрудника занимаемой им должности, оцениваются личностные качества, даётся комплексная характеристика работникам.</w:t>
      </w:r>
    </w:p>
    <w:p w:rsidR="00392957" w:rsidRPr="00000431" w:rsidRDefault="00392957" w:rsidP="00852F9E">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i/>
          <w:iCs/>
          <w:color w:val="373737"/>
          <w:sz w:val="28"/>
          <w:szCs w:val="28"/>
          <w:lang w:eastAsia="ru-RU"/>
        </w:rPr>
        <w:t>Внешний аудит </w:t>
      </w:r>
      <w:r w:rsidRPr="00000431">
        <w:rPr>
          <w:rFonts w:ascii="Times New Roman" w:eastAsia="Times New Roman" w:hAnsi="Times New Roman" w:cs="Times New Roman"/>
          <w:color w:val="373737"/>
          <w:sz w:val="28"/>
          <w:szCs w:val="28"/>
          <w:lang w:eastAsia="ru-RU"/>
        </w:rPr>
        <w:t>— это оценка  с привлечением специалистов аудиторской фирмы  для получения действительно независимой оценки, которую может дать только взгляд «со стороны».</w:t>
      </w:r>
    </w:p>
    <w:p w:rsidR="00392957" w:rsidRPr="00000431" w:rsidRDefault="00392957" w:rsidP="00852F9E">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i/>
          <w:iCs/>
          <w:color w:val="373737"/>
          <w:sz w:val="28"/>
          <w:szCs w:val="28"/>
          <w:lang w:eastAsia="ru-RU"/>
        </w:rPr>
        <w:t>Внутренний аудит</w:t>
      </w:r>
      <w:r w:rsidRPr="00000431">
        <w:rPr>
          <w:rFonts w:ascii="Times New Roman" w:eastAsia="Times New Roman" w:hAnsi="Times New Roman" w:cs="Times New Roman"/>
          <w:color w:val="373737"/>
          <w:sz w:val="28"/>
          <w:szCs w:val="28"/>
          <w:lang w:eastAsia="ru-RU"/>
        </w:rPr>
        <w:t> – аудит, осуществляемый собственными силами организации, например, ревизионной комиссией, или другой организацией от её имени для оценки соответствия предъявляемым к педагогам профессиональных требований.</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Оба вида аудита включают в себя анализ планов и отчё</w:t>
      </w:r>
      <w:r w:rsidR="00677524">
        <w:rPr>
          <w:rFonts w:ascii="Times New Roman" w:eastAsia="Times New Roman" w:hAnsi="Times New Roman" w:cs="Times New Roman"/>
          <w:color w:val="373737"/>
          <w:sz w:val="28"/>
          <w:szCs w:val="28"/>
          <w:lang w:eastAsia="ru-RU"/>
        </w:rPr>
        <w:t>тов, посещение проводимых уроков (занятий)</w:t>
      </w:r>
      <w:r w:rsidRPr="00000431">
        <w:rPr>
          <w:rFonts w:ascii="Times New Roman" w:eastAsia="Times New Roman" w:hAnsi="Times New Roman" w:cs="Times New Roman"/>
          <w:color w:val="373737"/>
          <w:sz w:val="28"/>
          <w:szCs w:val="28"/>
          <w:lang w:eastAsia="ru-RU"/>
        </w:rPr>
        <w:t>, результатов   обучения, воспитания и развития обучающихся.</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Сбор данных для оценивания осуществляется путём «результативного» опроса, выслушивания, наблюдений, анализа документов, записей и документированных данных. В качестве внешнего аудита могут быть использованы также  результаты аттестации педагогов.</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 xml:space="preserve">По отношению к обучающимся, имеющим особенности и ограниченные возможности, в качестве критериев успешной работы </w:t>
      </w:r>
      <w:proofErr w:type="gramStart"/>
      <w:r w:rsidRPr="00000431">
        <w:rPr>
          <w:rFonts w:ascii="Times New Roman" w:eastAsia="Times New Roman" w:hAnsi="Times New Roman" w:cs="Times New Roman"/>
          <w:color w:val="373737"/>
          <w:sz w:val="28"/>
          <w:szCs w:val="28"/>
          <w:lang w:eastAsia="ru-RU"/>
        </w:rPr>
        <w:t>педагогов  совместно</w:t>
      </w:r>
      <w:proofErr w:type="gramEnd"/>
      <w:r w:rsidRPr="00000431">
        <w:rPr>
          <w:rFonts w:ascii="Times New Roman" w:eastAsia="Times New Roman" w:hAnsi="Times New Roman" w:cs="Times New Roman"/>
          <w:color w:val="373737"/>
          <w:sz w:val="28"/>
          <w:szCs w:val="28"/>
          <w:lang w:eastAsia="ru-RU"/>
        </w:rPr>
        <w:t xml:space="preserve"> с психологами могут рассматриваться интегративные показатели, свидетельствующие о положительной динамике развития ребёнка:  был – стал,  или, в особо сложных случаях, например, ребёнок с синдромом Дауна, — показатели, свидетельствующие о сохранении его психоэмоционального статуса.</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 xml:space="preserve">Профессиональная деятельность педагога дошкольного образования оценивается только комплексно. Оценка включает сочетание показателей динамики развития интегративных качеств ребёнка, например, любознательности, активности, эмоциональной </w:t>
      </w:r>
      <w:r w:rsidRPr="00000431">
        <w:rPr>
          <w:rFonts w:ascii="Times New Roman" w:eastAsia="Times New Roman" w:hAnsi="Times New Roman" w:cs="Times New Roman"/>
          <w:color w:val="373737"/>
          <w:sz w:val="28"/>
          <w:szCs w:val="28"/>
          <w:lang w:eastAsia="ru-RU"/>
        </w:rPr>
        <w:lastRenderedPageBreak/>
        <w:t>отзывчивости,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Интегративные показатели оценки деятельности педагога преобладают и в начальной школе.</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Итоговая оценка профессиональной деятельности педагога производится по результатам обучения, воспитания и развития учащихся.</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Оценивая профессиональные качества педагога, необходимо обеспечить обратную связь с «потребителями» его деятельности. В качестве таких потребителей  выступают сами обучающиеся и их родители.</w:t>
      </w:r>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Примечание.</w:t>
      </w:r>
    </w:p>
    <w:p w:rsidR="00392957" w:rsidRPr="00000431" w:rsidRDefault="00392957" w:rsidP="00852F9E">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sidRPr="00852F9E">
        <w:rPr>
          <w:rFonts w:ascii="Times New Roman" w:eastAsia="Times New Roman" w:hAnsi="Times New Roman" w:cs="Times New Roman"/>
          <w:b/>
          <w:i/>
          <w:iCs/>
          <w:color w:val="FF0000"/>
          <w:sz w:val="28"/>
          <w:szCs w:val="28"/>
          <w:lang w:eastAsia="ru-RU"/>
        </w:rPr>
        <w:t>Квалификация работника</w:t>
      </w:r>
      <w:r w:rsidRPr="00000431">
        <w:rPr>
          <w:rFonts w:ascii="Times New Roman" w:eastAsia="Times New Roman" w:hAnsi="Times New Roman" w:cs="Times New Roman"/>
          <w:color w:val="373737"/>
          <w:sz w:val="28"/>
          <w:szCs w:val="28"/>
          <w:lang w:eastAsia="ru-RU"/>
        </w:rPr>
        <w:t> – это уровень его знаний, умений, профессиональных навыков и опыта работы.</w:t>
      </w:r>
    </w:p>
    <w:p w:rsidR="00392957" w:rsidRDefault="00392957" w:rsidP="00852F9E">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sidRPr="00852F9E">
        <w:rPr>
          <w:rFonts w:ascii="Times New Roman" w:eastAsia="Times New Roman" w:hAnsi="Times New Roman" w:cs="Times New Roman"/>
          <w:b/>
          <w:i/>
          <w:iCs/>
          <w:color w:val="FF0000"/>
          <w:sz w:val="28"/>
          <w:szCs w:val="28"/>
          <w:lang w:eastAsia="ru-RU"/>
        </w:rPr>
        <w:t>Профессиональная компетенция</w:t>
      </w:r>
      <w:r w:rsidRPr="00000431">
        <w:rPr>
          <w:rFonts w:ascii="Times New Roman" w:eastAsia="Times New Roman" w:hAnsi="Times New Roman" w:cs="Times New Roman"/>
          <w:b/>
          <w:bCs/>
          <w:color w:val="373737"/>
          <w:sz w:val="28"/>
          <w:szCs w:val="28"/>
          <w:lang w:eastAsia="ru-RU"/>
        </w:rPr>
        <w:t> </w:t>
      </w:r>
      <w:r w:rsidRPr="00000431">
        <w:rPr>
          <w:rFonts w:ascii="Times New Roman" w:eastAsia="Times New Roman" w:hAnsi="Times New Roman" w:cs="Times New Roman"/>
          <w:color w:val="373737"/>
          <w:sz w:val="28"/>
          <w:szCs w:val="28"/>
          <w:lang w:eastAsia="ru-RU"/>
        </w:rPr>
        <w:t>– способность успешно действовать на основе практического опыта, умения и знаний при решении профессиональных задач.</w:t>
      </w:r>
    </w:p>
    <w:p w:rsidR="00852F9E" w:rsidRPr="00000431" w:rsidRDefault="00852F9E" w:rsidP="00852F9E">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bookmarkStart w:id="0" w:name="_GoBack"/>
      <w:bookmarkEnd w:id="0"/>
    </w:p>
    <w:p w:rsidR="00392957" w:rsidRPr="00000431" w:rsidRDefault="00392957" w:rsidP="00852F9E">
      <w:pPr>
        <w:shd w:val="clear" w:color="auto" w:fill="FFFFFF"/>
        <w:spacing w:after="240" w:line="240" w:lineRule="auto"/>
        <w:jc w:val="both"/>
        <w:textAlignment w:val="baseline"/>
        <w:rPr>
          <w:rFonts w:ascii="Times New Roman" w:eastAsia="Times New Roman" w:hAnsi="Times New Roman" w:cs="Times New Roman"/>
          <w:color w:val="373737"/>
          <w:sz w:val="28"/>
          <w:szCs w:val="28"/>
          <w:lang w:eastAsia="ru-RU"/>
        </w:rPr>
      </w:pPr>
      <w:r w:rsidRPr="00000431">
        <w:rPr>
          <w:rFonts w:ascii="Times New Roman" w:eastAsia="Times New Roman" w:hAnsi="Times New Roman" w:cs="Times New Roman"/>
          <w:color w:val="373737"/>
          <w:sz w:val="28"/>
          <w:szCs w:val="28"/>
          <w:lang w:eastAsia="ru-RU"/>
        </w:rPr>
        <w:t>Источник: профстандарт педагога. </w:t>
      </w:r>
    </w:p>
    <w:p w:rsidR="004D6D89" w:rsidRDefault="00852F9E" w:rsidP="00852F9E">
      <w:pPr>
        <w:jc w:val="both"/>
      </w:pPr>
    </w:p>
    <w:sectPr w:rsidR="004D6D89" w:rsidSect="003C3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7682B"/>
    <w:multiLevelType w:val="hybridMultilevel"/>
    <w:tmpl w:val="E7647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A20A6D"/>
    <w:multiLevelType w:val="multilevel"/>
    <w:tmpl w:val="3DCC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43360"/>
    <w:multiLevelType w:val="multilevel"/>
    <w:tmpl w:val="2A86C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4F7014"/>
    <w:multiLevelType w:val="multilevel"/>
    <w:tmpl w:val="1952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7405D"/>
    <w:multiLevelType w:val="multilevel"/>
    <w:tmpl w:val="E258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432FDD"/>
    <w:multiLevelType w:val="multilevel"/>
    <w:tmpl w:val="E27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92957"/>
    <w:rsid w:val="00000431"/>
    <w:rsid w:val="00392957"/>
    <w:rsid w:val="003C3401"/>
    <w:rsid w:val="004164F5"/>
    <w:rsid w:val="00642F86"/>
    <w:rsid w:val="00677524"/>
    <w:rsid w:val="00852F9E"/>
    <w:rsid w:val="00C82D7F"/>
    <w:rsid w:val="00C961B0"/>
    <w:rsid w:val="00E43EBF"/>
    <w:rsid w:val="00F42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A8215-BE8E-427F-ADD9-6A3950F8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2957"/>
    <w:rPr>
      <w:b/>
      <w:bCs/>
    </w:rPr>
  </w:style>
  <w:style w:type="character" w:styleId="a5">
    <w:name w:val="Emphasis"/>
    <w:basedOn w:val="a0"/>
    <w:uiPriority w:val="20"/>
    <w:qFormat/>
    <w:rsid w:val="00392957"/>
    <w:rPr>
      <w:i/>
      <w:iCs/>
    </w:rPr>
  </w:style>
  <w:style w:type="paragraph" w:styleId="a6">
    <w:name w:val="List Paragraph"/>
    <w:basedOn w:val="a"/>
    <w:uiPriority w:val="34"/>
    <w:qFormat/>
    <w:rsid w:val="00000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3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1404</Words>
  <Characters>8008</Characters>
  <Application>Microsoft Office Word</Application>
  <DocSecurity>0</DocSecurity>
  <Lines>66</Lines>
  <Paragraphs>18</Paragraphs>
  <ScaleCrop>false</ScaleCrop>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7</cp:revision>
  <dcterms:created xsi:type="dcterms:W3CDTF">2017-03-21T21:13:00Z</dcterms:created>
  <dcterms:modified xsi:type="dcterms:W3CDTF">2018-10-05T18:44:00Z</dcterms:modified>
</cp:coreProperties>
</file>